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Wiosennego konkursu plastycznego pn.: „Mangowa wiosna” 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I. Organizator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i Powiatowa Biblioteka Publiczna w Żninie.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II. Cele konkursu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Rozwijanie umiejętności plastycznych.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Zachęcanie do pisania i prezentowania swojej twórczości plastycznej.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Promocja komiksów oraz mang.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wyobraźni.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III. Zasady udziału w konkursie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adresowany jest do osób powyżej 13 r.ż.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 nadesłana na konkurs musi być pracą własną, wcześniej nienagradzaną w konkursach plastycznych.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Pracę konkursową należy przesłać na adres mailowy: wypozyczalnia_znin@wp.pl bądź w wiadomości prywatnej na profil publiczny </w:t>
      </w:r>
      <w:proofErr w:type="spellStart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MiPBP</w:t>
      </w:r>
      <w:proofErr w:type="spellEnd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Żninie na platformie Facebook. Prace w formie tradycyjnej należy zostawić w wypożyczalni dla dorosłych. Na odwrocie pracy umieszczamy: tytuł pracy, imię i e-mail.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4. Zadaniem konkursowym jest stworzenie pracy plastycznej (w formie cyfrowej lub tradycyjnej), przedstawiającej postać w stylu mangi/</w:t>
      </w:r>
      <w:proofErr w:type="spellStart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anime</w:t>
      </w:r>
      <w:proofErr w:type="spellEnd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inspirowana będzie wiosną.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5. Każdy uczestnik może zgłosić nielimitowaną ilość prac.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6. Zakazane są wszelkie formy plagiatu i nie będą brane pod uwagę.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7. Praca nie może przedstawiać postaci w sytuacjach wyzywających lub niemoralnych.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IV. Miejsce i termin nadsyłania prac.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 formie cyfrowej należy przesyłać w terminie do 14 kwietnia 2024 roku na adres mailowy: wypozyczalnia_znin@wp.pl bądź w wiadomości prywatnej na profil publiczny </w:t>
      </w:r>
      <w:proofErr w:type="spellStart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MiPBP</w:t>
      </w:r>
      <w:proofErr w:type="spellEnd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Żninie na platformie Facebook. 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formie tradycyjnej należy zostawić w wypożyczalni dla dorosłych. Na odwrocie pracy umieszczamy: tytuł pracy, imię i e-mail.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V. Jury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Jury w postaci pracowników biblioteki zostanie powołane przez Organizatora Konkursu.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VI. Kryteria oceny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samodzielne wykonanie pracy,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walory estetyczne pracy,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zgodność z tematem konkursu,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jakość i pomysłowość,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oryginalność oraz kreatywność.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VII. Rozstrzygnięcie Konkursu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Wyniki Konkursu zostaną podane do publicznej wiadomości na profilu </w:t>
      </w:r>
      <w:proofErr w:type="spellStart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MiPBP</w:t>
      </w:r>
      <w:proofErr w:type="spellEnd"/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Żninie na platformie Facebook oraz stronie internetowej biblioteki </w:t>
      </w:r>
      <w:hyperlink r:id="rId5" w:tgtFrame="_blank" w:history="1">
        <w:r w:rsidRPr="009B5A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https://bibliotekaznin.pl/</w:t>
        </w:r>
      </w:hyperlink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nastąpi 17 kwietnia 2023 roku.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3. Laureaci zostaną także powiadomieni o wynikach drogą mailową bądź telefonicznie.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Nagrody zostaną przyznane trzem autorom najlepszych prac. Organizator zastrzega sobie prawo do przyznania wyróżnień. 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VIII. Kontakt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Wszelkich informacji dotyczących konkursu udzielają: pracownicy wypożyczalni dla dorosłych pod numerem telefonu 52 302 05 16 bądź pod adresem email: wypozyczalnia_znin@wp.pl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IX. Prawa autorskie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Uczestnik, a w przypadku uczestnika niepełnoletniego – jego prawny opiekun, z chwilą złożenia pracy konkursowej oświadcza, że: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 jest autorem pracy konkursowej,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zadanie konkursowe nie narusza praw, w tym praw autorskich oraz innych praw wyłącznych, osób trzecich.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Uczestnik, a w przypadku uczestnika niepełnoletniego – jego prawny opiekun ponosi wyłączną odpowiedzialność za ewentualne naruszenie w związku z wykonaniem [pracy konkursowej obowiązujących przepisów prawa oraz praw osobistych i majątkowych osób trzecich.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3. Nagrodzone prace będą rozpowszechniane przez Organizatora w formie drukowanej oraz w sieci Internet.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X. Przetwarzanie danych osobowych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danych osobowych przetwarzanych w ramach konkursu jest Miejska i Powiatowa Biblioteka Publiczna w Żninie (ul. Sienkiewicza 4, 88-400 Żnin).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uczestnika oraz jego prawnego opiekuna przetwarzane są na podstawie zgody. Zgoda ta jest dobrowolna i możliwa do wycofania w każdym czasie. Wycofanie zgody nie wpływa na zgodność z prawem przetwarzania przed jej wycofaniem.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3. Celem przetwarzania danych jest identyfikacja uczestników turnieju oraz umożliwienie powiadomienia laureatów o przyznanych nagrodach.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4. Administrator wyznaczył Inspektora Ochrony Danych, z którym można się skontaktować we wszystkich sprawach dotyczących przetwarzania danych osobowych oraz korzystania z praw związanych z przetwarzaniem danych poprzez e-mail iod@huspreium.pl lub pod numerem telefonu 690 307 313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uznania, że Administrator narusza przepisy RODO, osobie której dane dotyczą przysługuje prawo wniesienia skargi do Prezesa Urzędu Ochrony Danych Osobowych.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XI. Postanowienia końcowe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1. Niniejszy Regulamin jest dostępny na stronie internetowej Organizatora: /www.bibliotekaznin.pl w sposób umożliwiający jego pobranie i przechowywanie i odtwarzanie.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Organizator zastrzega sobie prawo zmiany Regulaminu pod warunkiem, że taka zmiana nie naruszy praw nabytych uczestnika. Wszelkie zmiany będą podane do publicznej wiadomości.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3. Zasady udziału i przebiegu konkursu określa wyłącznie niniejszy Regulamin.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4. O sprawach nieuregulowanych w niniejszym regulaminem decyduje Organizator.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Organizator zastrzega sobie prawo dowolnego wykorzystania utworów, które po konkursie przechodzą na własność Organizatora.</w:t>
      </w:r>
    </w:p>
    <w:p w:rsidR="009B5AA3" w:rsidRPr="009B5AA3" w:rsidRDefault="009B5AA3" w:rsidP="009B5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A3">
        <w:rPr>
          <w:rFonts w:ascii="Times New Roman" w:eastAsia="Times New Roman" w:hAnsi="Times New Roman" w:cs="Times New Roman"/>
          <w:sz w:val="24"/>
          <w:szCs w:val="24"/>
          <w:lang w:eastAsia="pl-PL"/>
        </w:rPr>
        <w:t>6. Regulamin wchodzi w życie z dniem ogłoszenia konkursu.</w:t>
      </w:r>
    </w:p>
    <w:p w:rsidR="000A2E2C" w:rsidRDefault="000A2E2C">
      <w:bookmarkStart w:id="0" w:name="_GoBack"/>
      <w:bookmarkEnd w:id="0"/>
    </w:p>
    <w:sectPr w:rsidR="000A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A3"/>
    <w:rsid w:val="000A2E2C"/>
    <w:rsid w:val="009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bibliotekaznin.pl%2F%3Ffbclid%3DIwAR33AbbGoOragXf-CVIRYzIsijuF1lUowhJ1CURxqV72ym_4v0EsdZObfVU_aem_AWohtY1F2z6zHtcNWtCjKc5uSIEGBowo2eDIyAnG-Rlgnj8YAoX2z8wN3hm1VWVQgeqFjDFeHrlCeNNzKBKcsJqS&amp;h=AT0de3RI_-ZfOv7tD1-QhhXE6Z9A5_c9eza22-K_DVBoXvuv8VdA0Xof1iqCNsNQ6aaZGzrbC5_AlF6TZxFV_5fiT9koi59W7WRVfOao4UulsvuEEvQh5dpaLsIxQOosAK9D&amp;__tn__=-UK-R&amp;c%5b0%5d=AT3PTHlyzcz3nE4o4y3mk421h87p-xfbJy98qzi1eqcuw0BhchE9jR-V4d9Z3fTnA38VCbH750dbDnuvlEyEkZEPAET-13WYRC2ygvSmFDxbN9sxWLe6DiGk2liHX1_Zx28xGkTC1dsqDj5leU3e1c7MO8OX5P_xTCLxX9gEOKhGifSRQh0LjZE-OQM8AzI40i8QbwG7jM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2024-03-27T13:39:00Z</dcterms:created>
  <dcterms:modified xsi:type="dcterms:W3CDTF">2024-03-27T13:39:00Z</dcterms:modified>
</cp:coreProperties>
</file>